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17CC" w:rsidRDefault="00FD7C1E" w:rsidP="00FD7C1E">
      <w:pPr>
        <w:pStyle w:val="a"/>
        <w:widowControl/>
        <w:jc w:val="center"/>
        <w:rPr>
          <w:lang w:val="it-IT"/>
        </w:rPr>
      </w:pPr>
      <w:r>
        <w:rPr>
          <w:rFonts w:ascii="TrebuchetMS-Bold" w:hAnsi="TrebuchetMS-Bold" w:cs="TrebuchetMS-Bold"/>
          <w:b/>
          <w:bCs/>
          <w:lang w:val="it-IT"/>
        </w:rPr>
        <w:t>CURRICULUM SCIENTIFICO E DIDATTICO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C617CC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1"/>
              <w:widowControl/>
              <w:rPr>
                <w:i/>
                <w:sz w:val="16"/>
                <w:lang w:val="it-IT"/>
              </w:rPr>
            </w:pPr>
            <w:r>
              <w:rPr>
                <w:lang w:val="it-IT"/>
              </w:rPr>
              <w:t>INFORMAZIONI PERSONALI</w:t>
            </w:r>
          </w:p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  <w:r>
              <w:rPr>
                <w:b/>
                <w:lang w:val="it-IT"/>
              </w:rPr>
              <w:t>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1"/>
              <w:widowControl/>
              <w:tabs>
                <w:tab w:val="clear" w:pos="4153"/>
                <w:tab w:val="clear" w:pos="8306"/>
              </w:tabs>
              <w:rPr>
                <w:rFonts w:ascii="Arial" w:hAnsi="Arial"/>
                <w:lang w:val="it-IT"/>
              </w:rPr>
            </w:pPr>
          </w:p>
          <w:p w:rsidR="00C617CC" w:rsidRDefault="00C617CC">
            <w:pPr>
              <w:pStyle w:val="a1"/>
              <w:widowControl/>
              <w:tabs>
                <w:tab w:val="clear" w:pos="4153"/>
                <w:tab w:val="clear" w:pos="8306"/>
              </w:tabs>
              <w:rPr>
                <w:rFonts w:ascii="Arial" w:hAnsi="Arial"/>
                <w:lang w:val="it-IT"/>
              </w:rPr>
            </w:pPr>
          </w:p>
          <w:p w:rsidR="00C617CC" w:rsidRDefault="00C617CC">
            <w:pPr>
              <w:pStyle w:val="a1"/>
              <w:widowControl/>
              <w:tabs>
                <w:tab w:val="clear" w:pos="4153"/>
                <w:tab w:val="clear" w:pos="8306"/>
              </w:tabs>
              <w:rPr>
                <w:rFonts w:ascii="Arial" w:hAnsi="Arial"/>
                <w:lang w:val="it-IT"/>
              </w:rPr>
            </w:pPr>
            <w:r>
              <w:rPr>
                <w:rFonts w:ascii="Arial" w:hAnsi="Arial"/>
                <w:lang w:val="it-IT"/>
              </w:rPr>
              <w:t>Nannini Luca</w:t>
            </w:r>
          </w:p>
        </w:tc>
      </w:tr>
    </w:tbl>
    <w:p w:rsidR="00C617CC" w:rsidRDefault="00C617CC">
      <w:pPr>
        <w:pStyle w:val="a"/>
        <w:widowControl/>
        <w:rPr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  <w:r>
              <w:rPr>
                <w:b/>
                <w:lang w:val="it-IT"/>
              </w:rPr>
              <w:t>Indirizzo</w:t>
            </w:r>
            <w:r w:rsidR="006C1087">
              <w:rPr>
                <w:b/>
                <w:lang w:val="it-IT"/>
              </w:rPr>
              <w:t xml:space="preserve">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6C1087">
            <w:pPr>
              <w:pStyle w:val="a1"/>
              <w:widowControl/>
              <w:tabs>
                <w:tab w:val="clear" w:pos="4153"/>
                <w:tab w:val="clear" w:pos="8306"/>
              </w:tabs>
              <w:rPr>
                <w:rFonts w:ascii="Arial" w:hAnsi="Arial"/>
                <w:lang w:val="it-IT"/>
              </w:rPr>
            </w:pPr>
            <w:r>
              <w:rPr>
                <w:rFonts w:ascii="Arial" w:hAnsi="Arial"/>
                <w:lang w:val="it-IT"/>
              </w:rPr>
              <w:t>Via Massa-Avenza 2 -54100 Massa (MS)</w:t>
            </w:r>
          </w:p>
        </w:tc>
      </w:tr>
    </w:tbl>
    <w:p w:rsidR="00C617CC" w:rsidRDefault="00C617CC">
      <w:pPr>
        <w:pStyle w:val="a"/>
        <w:widowControl/>
        <w:rPr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C617CC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i/>
                <w:sz w:val="16"/>
                <w:lang w:val="it-IT"/>
              </w:rPr>
            </w:pPr>
            <w:r>
              <w:rPr>
                <w:b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1"/>
              <w:widowControl/>
              <w:tabs>
                <w:tab w:val="clear" w:pos="4153"/>
                <w:tab w:val="clear" w:pos="8306"/>
              </w:tabs>
              <w:rPr>
                <w:rFonts w:ascii="Arial" w:hAnsi="Arial"/>
                <w:lang w:val="it-IT"/>
              </w:rPr>
            </w:pPr>
            <w:r>
              <w:rPr>
                <w:rFonts w:ascii="Arial" w:hAnsi="Arial"/>
                <w:lang w:val="it-IT"/>
              </w:rPr>
              <w:t>058</w:t>
            </w:r>
            <w:r w:rsidR="006C1087">
              <w:rPr>
                <w:rFonts w:ascii="Arial" w:hAnsi="Arial"/>
                <w:lang w:val="it-IT"/>
              </w:rPr>
              <w:t>5/255396</w:t>
            </w:r>
            <w:r>
              <w:rPr>
                <w:rFonts w:ascii="Arial" w:hAnsi="Arial"/>
                <w:lang w:val="it-IT"/>
              </w:rPr>
              <w:t xml:space="preserve"> – 335-6454182</w:t>
            </w:r>
          </w:p>
        </w:tc>
      </w:tr>
    </w:tbl>
    <w:p w:rsidR="00C617CC" w:rsidRDefault="00C617CC">
      <w:pPr>
        <w:pStyle w:val="a"/>
        <w:widowControl/>
        <w:rPr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C617CC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1"/>
              <w:widowControl/>
              <w:rPr>
                <w:i/>
                <w:sz w:val="16"/>
                <w:lang w:val="it-IT"/>
              </w:rPr>
            </w:pPr>
            <w:r>
              <w:rPr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234763">
            <w:pPr>
              <w:pStyle w:val="a1"/>
              <w:widowControl/>
              <w:tabs>
                <w:tab w:val="clear" w:pos="4153"/>
                <w:tab w:val="clear" w:pos="8306"/>
              </w:tabs>
              <w:rPr>
                <w:rFonts w:ascii="Arial" w:hAnsi="Arial"/>
                <w:lang w:val="it-IT"/>
              </w:rPr>
            </w:pPr>
            <w:r>
              <w:rPr>
                <w:rFonts w:ascii="Arial" w:hAnsi="Arial"/>
                <w:lang w:val="it-IT"/>
              </w:rPr>
              <w:t>0585/040141</w:t>
            </w:r>
          </w:p>
        </w:tc>
      </w:tr>
    </w:tbl>
    <w:p w:rsidR="00C617CC" w:rsidRDefault="00C617CC">
      <w:pPr>
        <w:pStyle w:val="a"/>
        <w:widowControl/>
        <w:rPr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C617CC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i/>
                <w:sz w:val="16"/>
                <w:lang w:val="it-IT"/>
              </w:rPr>
            </w:pPr>
            <w:r>
              <w:rPr>
                <w:b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22C80">
            <w:pPr>
              <w:pStyle w:val="a1"/>
              <w:widowControl/>
              <w:tabs>
                <w:tab w:val="clear" w:pos="4153"/>
                <w:tab w:val="clear" w:pos="8306"/>
              </w:tabs>
              <w:rPr>
                <w:rFonts w:ascii="Arial" w:hAnsi="Arial"/>
              </w:rPr>
            </w:pPr>
            <w:hyperlink r:id="rId7" w:history="1">
              <w:r w:rsidR="001C79C8" w:rsidRPr="005A4149">
                <w:rPr>
                  <w:rStyle w:val="Collegamentoipertestuale"/>
                  <w:lang w:val="it-IT"/>
                </w:rPr>
                <w:t>lucanannini@ncm-consulting.it</w:t>
              </w:r>
            </w:hyperlink>
            <w:r w:rsidR="001C79C8">
              <w:rPr>
                <w:lang w:val="it-IT"/>
              </w:rPr>
              <w:t xml:space="preserve"> </w:t>
            </w:r>
          </w:p>
        </w:tc>
      </w:tr>
    </w:tbl>
    <w:p w:rsidR="00C617CC" w:rsidRDefault="00C617CC">
      <w:pPr>
        <w:pStyle w:val="a"/>
        <w:widowControl/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C617CC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i/>
                <w:sz w:val="16"/>
                <w:lang w:val="it-IT"/>
              </w:rPr>
            </w:pPr>
            <w:r>
              <w:rPr>
                <w:b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1"/>
              <w:widowControl/>
              <w:tabs>
                <w:tab w:val="clear" w:pos="4153"/>
                <w:tab w:val="clear" w:pos="8306"/>
              </w:tabs>
              <w:rPr>
                <w:rFonts w:ascii="Arial" w:hAnsi="Arial"/>
                <w:lang w:val="it-IT"/>
              </w:rPr>
            </w:pPr>
            <w:r>
              <w:rPr>
                <w:rFonts w:ascii="Arial" w:hAnsi="Arial"/>
                <w:lang w:val="it-IT"/>
              </w:rPr>
              <w:t>Italiana</w:t>
            </w:r>
          </w:p>
        </w:tc>
      </w:tr>
    </w:tbl>
    <w:p w:rsidR="00C617CC" w:rsidRDefault="00C617CC">
      <w:pPr>
        <w:pStyle w:val="a"/>
        <w:widowControl/>
        <w:rPr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C617CC" w:rsidTr="001628BC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i/>
                <w:sz w:val="16"/>
                <w:lang w:val="it-IT"/>
              </w:rPr>
            </w:pPr>
            <w:r>
              <w:rPr>
                <w:b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1"/>
              <w:widowControl/>
              <w:tabs>
                <w:tab w:val="clear" w:pos="4153"/>
                <w:tab w:val="clear" w:pos="8306"/>
              </w:tabs>
              <w:rPr>
                <w:rFonts w:ascii="Arial" w:hAnsi="Arial"/>
                <w:lang w:val="it-IT"/>
              </w:rPr>
            </w:pPr>
            <w:r>
              <w:rPr>
                <w:rFonts w:ascii="Arial" w:hAnsi="Arial"/>
                <w:lang w:val="it-IT"/>
              </w:rPr>
              <w:t>Pietrasanta (LU) 30/08/1968</w:t>
            </w:r>
          </w:p>
        </w:tc>
      </w:tr>
      <w:tr w:rsidR="00C617CC" w:rsidTr="001628BC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1"/>
              <w:widowControl/>
              <w:tabs>
                <w:tab w:val="clear" w:pos="4153"/>
                <w:tab w:val="clear" w:pos="8306"/>
              </w:tabs>
              <w:rPr>
                <w:rFonts w:ascii="Arial" w:hAnsi="Arial"/>
                <w:lang w:val="it-IT"/>
              </w:rPr>
            </w:pPr>
          </w:p>
        </w:tc>
      </w:tr>
      <w:tr w:rsidR="00C617CC" w:rsidRPr="00897219" w:rsidTr="001628BC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1"/>
              <w:widowControl/>
              <w:tabs>
                <w:tab w:val="clear" w:pos="4153"/>
                <w:tab w:val="clear" w:pos="8306"/>
              </w:tabs>
              <w:rPr>
                <w:rFonts w:ascii="Arial" w:hAnsi="Arial"/>
                <w:lang w:val="it-IT"/>
              </w:rPr>
            </w:pPr>
            <w:r>
              <w:rPr>
                <w:lang w:val="it-IT"/>
              </w:rPr>
              <w:t>E’</w:t>
            </w:r>
            <w:r>
              <w:rPr>
                <w:b/>
                <w:lang w:val="it-IT"/>
              </w:rPr>
              <w:t xml:space="preserve"> Dottore Commercialista</w:t>
            </w:r>
            <w:r w:rsidR="00345944">
              <w:rPr>
                <w:b/>
                <w:lang w:val="it-IT"/>
              </w:rPr>
              <w:t xml:space="preserve"> (nr.256 Ms)</w:t>
            </w:r>
            <w:r>
              <w:rPr>
                <w:lang w:val="it-IT"/>
              </w:rPr>
              <w:t xml:space="preserve"> e </w:t>
            </w:r>
            <w:r>
              <w:rPr>
                <w:b/>
                <w:lang w:val="it-IT"/>
              </w:rPr>
              <w:t xml:space="preserve">Revisore contabile </w:t>
            </w:r>
            <w:r>
              <w:rPr>
                <w:lang w:val="it-IT"/>
              </w:rPr>
              <w:t>(n°125335).</w:t>
            </w:r>
          </w:p>
        </w:tc>
      </w:tr>
      <w:tr w:rsidR="00C617CC" w:rsidRPr="00897219" w:rsidTr="001628BC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 xml:space="preserve">E’ </w:t>
            </w:r>
            <w:r>
              <w:rPr>
                <w:b/>
                <w:bCs/>
                <w:lang w:val="it-IT"/>
              </w:rPr>
              <w:t>revisore di società cooperative</w:t>
            </w:r>
            <w:r>
              <w:rPr>
                <w:lang w:val="it-IT"/>
              </w:rPr>
              <w:t xml:space="preserve">  </w:t>
            </w:r>
          </w:p>
        </w:tc>
      </w:tr>
      <w:tr w:rsidR="00C617CC" w:rsidRPr="00897219" w:rsidTr="001628BC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>E’ Curatore Fallimentare</w:t>
            </w:r>
            <w:r w:rsidR="00345944">
              <w:rPr>
                <w:lang w:val="it-IT"/>
              </w:rPr>
              <w:t xml:space="preserve"> dal 2003 e Commissario Liquidatore</w:t>
            </w:r>
          </w:p>
        </w:tc>
      </w:tr>
    </w:tbl>
    <w:p w:rsidR="00C617CC" w:rsidRDefault="00C617CC">
      <w:pPr>
        <w:pStyle w:val="a"/>
        <w:widowControl/>
        <w:rPr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8"/>
        <w:gridCol w:w="1231"/>
        <w:gridCol w:w="6237"/>
      </w:tblGrid>
      <w:tr w:rsidR="00C617CC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  <w:r>
              <w:rPr>
                <w:b/>
                <w:lang w:val="it-IT"/>
              </w:rPr>
              <w:t>ISTRUZIONE E FORMAZIONE</w:t>
            </w:r>
            <w:r>
              <w:rPr>
                <w:sz w:val="16"/>
                <w:lang w:val="it-IT"/>
              </w:rPr>
              <w:t xml:space="preserve">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lang w:val="it-IT"/>
              </w:rPr>
            </w:pPr>
          </w:p>
        </w:tc>
      </w:tr>
      <w:tr w:rsidR="00C617CC" w:rsidRPr="007E503A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lang w:val="it-IT"/>
              </w:rPr>
            </w:pPr>
          </w:p>
        </w:tc>
      </w:tr>
      <w:tr w:rsidR="00C617CC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>1992- 1993</w:t>
            </w:r>
          </w:p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lang w:val="it-IT"/>
              </w:rPr>
            </w:pPr>
            <w:r>
              <w:rPr>
                <w:b/>
                <w:lang w:val="it-IT"/>
              </w:rPr>
              <w:t>Laurea in Economia e Commercio</w:t>
            </w:r>
            <w:r>
              <w:rPr>
                <w:lang w:val="it-IT"/>
              </w:rPr>
              <w:t xml:space="preserve"> presso l'Università degli Studi di Pisa (110/110). Titolo della tesi "Effetto Ricchezza: fondamenti microeconomici ed analisi del suo ruolo nei modelli macroeconomici". Relatore Prof. Casarosa.</w:t>
            </w:r>
          </w:p>
        </w:tc>
      </w:tr>
      <w:tr w:rsidR="00C617CC" w:rsidRPr="00897219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1986-1987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>Diploma presso l'Istituto Tecnico Commerciale "Don Innocenzo Lazzeri" di Pietrasanta (60/60).</w:t>
            </w:r>
          </w:p>
        </w:tc>
      </w:tr>
    </w:tbl>
    <w:p w:rsidR="00C617CC" w:rsidRDefault="00C617CC">
      <w:pPr>
        <w:pStyle w:val="a"/>
        <w:widowControl/>
        <w:rPr>
          <w:lang w:val="it-IT"/>
        </w:rPr>
      </w:pPr>
    </w:p>
    <w:p w:rsidR="00C617CC" w:rsidRDefault="00C617CC">
      <w:pPr>
        <w:pStyle w:val="a"/>
        <w:widowControl/>
        <w:rPr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1276"/>
        <w:gridCol w:w="142"/>
        <w:gridCol w:w="6095"/>
      </w:tblGrid>
      <w:tr w:rsidR="00C617CC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  <w:r>
              <w:rPr>
                <w:b/>
                <w:lang w:val="it-IT"/>
              </w:rPr>
              <w:t xml:space="preserve">PRINCIPALI ATTIVITA’ LAVORATIVE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lang w:val="it-IT"/>
              </w:rPr>
            </w:pPr>
          </w:p>
        </w:tc>
      </w:tr>
      <w:tr w:rsidR="00345944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345944" w:rsidRDefault="00345944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345944" w:rsidRDefault="00345944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2010-oggi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45944" w:rsidRDefault="007E503A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>E’consigliere di amministrazione e liquidatore di società, associazioni di categoria e banche</w:t>
            </w:r>
          </w:p>
        </w:tc>
      </w:tr>
      <w:tr w:rsidR="00CA37F7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A37F7" w:rsidRDefault="00CA37F7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A37F7" w:rsidRDefault="005E7F40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2010</w:t>
            </w:r>
            <w:r w:rsidR="00CA37F7">
              <w:rPr>
                <w:lang w:val="it-IT"/>
              </w:rPr>
              <w:t>-oggi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A37F7" w:rsidRDefault="007E503A" w:rsidP="004A29F0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 xml:space="preserve">E’ membro dell’O.D.V. </w:t>
            </w:r>
            <w:r w:rsidR="004A29F0">
              <w:rPr>
                <w:lang w:val="it-IT"/>
              </w:rPr>
              <w:t>del Comune di Luino</w:t>
            </w:r>
            <w:r>
              <w:rPr>
                <w:lang w:val="it-IT"/>
              </w:rPr>
              <w:t>, partecipando all’implementazione di modelli organizzativi</w:t>
            </w:r>
            <w:r w:rsidR="00CA37F7">
              <w:rPr>
                <w:lang w:val="it-IT"/>
              </w:rPr>
              <w:t xml:space="preserve"> </w:t>
            </w:r>
          </w:p>
        </w:tc>
      </w:tr>
      <w:tr w:rsidR="004A29F0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4A29F0" w:rsidRDefault="004A29F0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A29F0" w:rsidRDefault="004A29F0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2003-2010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A29F0" w:rsidRDefault="004A29F0" w:rsidP="003E6DFA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>E’ membro del nucleo di valutazione del Comune di Luino</w:t>
            </w:r>
          </w:p>
        </w:tc>
      </w:tr>
      <w:tr w:rsidR="00CC0E56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C0E56" w:rsidRDefault="00CC0E56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C0E56" w:rsidRDefault="007E503A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200</w:t>
            </w:r>
            <w:r w:rsidR="003E6DFA">
              <w:rPr>
                <w:lang w:val="it-IT"/>
              </w:rPr>
              <w:t>4-oggi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E56" w:rsidRDefault="00CC0E56" w:rsidP="003E6DFA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 xml:space="preserve">Ha svolto attività di consulenza </w:t>
            </w:r>
            <w:r w:rsidR="003E6DFA">
              <w:rPr>
                <w:lang w:val="it-IT"/>
              </w:rPr>
              <w:t>(</w:t>
            </w:r>
            <w:r w:rsidRPr="00DB7E6C">
              <w:rPr>
                <w:b/>
                <w:lang w:val="it-IT"/>
              </w:rPr>
              <w:t>Autostrade per l’Italia spa</w:t>
            </w:r>
            <w:r w:rsidR="003E6DFA">
              <w:rPr>
                <w:b/>
                <w:lang w:val="it-IT"/>
              </w:rPr>
              <w:t>)</w:t>
            </w:r>
            <w:r>
              <w:rPr>
                <w:lang w:val="it-IT"/>
              </w:rPr>
              <w:t xml:space="preserve"> sulla valutazione del personale</w:t>
            </w:r>
            <w:r w:rsidR="003E6DFA">
              <w:rPr>
                <w:lang w:val="it-IT"/>
              </w:rPr>
              <w:t>, e presso Enti come membro del nucleo di valutazione e successivamente OIV</w:t>
            </w:r>
            <w:r>
              <w:rPr>
                <w:lang w:val="it-IT"/>
              </w:rPr>
              <w:t>.</w:t>
            </w:r>
          </w:p>
        </w:tc>
      </w:tr>
      <w:tr w:rsidR="00E55F2D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E55F2D" w:rsidRDefault="00E55F2D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55F2D" w:rsidRDefault="00E55F2D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2007</w:t>
            </w:r>
            <w:r w:rsidR="0060760B">
              <w:rPr>
                <w:lang w:val="it-IT"/>
              </w:rPr>
              <w:t>-</w:t>
            </w:r>
            <w:r w:rsidR="001628BC">
              <w:rPr>
                <w:lang w:val="it-IT"/>
              </w:rPr>
              <w:t>200</w:t>
            </w:r>
            <w:r w:rsidR="007E503A">
              <w:rPr>
                <w:lang w:val="it-IT"/>
              </w:rPr>
              <w:t>9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55F2D" w:rsidRDefault="00E55F2D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>Ha collaborato con alcuni Enti sull’implementazioni di</w:t>
            </w:r>
            <w:r w:rsidR="0060760B">
              <w:rPr>
                <w:lang w:val="it-IT"/>
              </w:rPr>
              <w:t xml:space="preserve"> percorsi di sostenibilità e GPP</w:t>
            </w:r>
            <w:r>
              <w:rPr>
                <w:lang w:val="it-IT"/>
              </w:rPr>
              <w:t>.</w:t>
            </w:r>
            <w:r w:rsidR="0060760B">
              <w:rPr>
                <w:lang w:val="it-IT"/>
              </w:rPr>
              <w:t xml:space="preserve"> In particolare ha partecipato alla redazione ed implementazione di percorsi di sostenibilità, redazione codici etici, </w:t>
            </w:r>
            <w:r w:rsidR="00E94B73">
              <w:rPr>
                <w:lang w:val="it-IT"/>
              </w:rPr>
              <w:t xml:space="preserve">bilancio sociale, </w:t>
            </w:r>
            <w:r w:rsidR="0060760B">
              <w:rPr>
                <w:lang w:val="it-IT"/>
              </w:rPr>
              <w:t>implementazione di percorsi di GPP di alcuni Enti Pubblici.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2003 – oggi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>E’ sindaco revisore e/o revisore contabile presso società ed Enti</w:t>
            </w:r>
          </w:p>
        </w:tc>
      </w:tr>
      <w:tr w:rsidR="007E503A" w:rsidRPr="00897219" w:rsidTr="00965DE4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7E503A" w:rsidRDefault="007E503A" w:rsidP="00965DE4">
            <w:pPr>
              <w:pStyle w:val="3"/>
              <w:widowControl/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E503A" w:rsidRDefault="007E503A" w:rsidP="00965DE4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 xml:space="preserve">2004-oggi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7E503A" w:rsidRDefault="007E503A" w:rsidP="00965DE4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>E’ curatore fallimentare e Commissario Giudiziario in liquidazioni coatte amministrative e Commissario Liquidatore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2000-oggi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 xml:space="preserve">E’ </w:t>
            </w:r>
            <w:r>
              <w:rPr>
                <w:b/>
                <w:bCs/>
                <w:lang w:val="it-IT"/>
              </w:rPr>
              <w:t>dottore commercialista</w:t>
            </w:r>
            <w:r>
              <w:rPr>
                <w:lang w:val="it-IT"/>
              </w:rPr>
              <w:t xml:space="preserve"> ed esercita la professione con studio in Massa (MS)</w:t>
            </w:r>
            <w:r w:rsidR="007E503A">
              <w:rPr>
                <w:lang w:val="it-IT"/>
              </w:rPr>
              <w:t xml:space="preserve"> e collabora anche con società di consulenza operanti a livello nazionale.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  <w:p w:rsidR="003919A7" w:rsidRDefault="003919A7" w:rsidP="003919A7">
            <w:pPr>
              <w:pStyle w:val="a"/>
              <w:widowControl/>
              <w:jc w:val="center"/>
              <w:rPr>
                <w:b/>
                <w:lang w:val="it-I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1997 – oggi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 xml:space="preserve">Svolge attività di </w:t>
            </w:r>
            <w:r>
              <w:rPr>
                <w:b/>
                <w:lang w:val="it-IT"/>
              </w:rPr>
              <w:t>consulenza</w:t>
            </w:r>
            <w:r>
              <w:rPr>
                <w:lang w:val="it-IT"/>
              </w:rPr>
              <w:t xml:space="preserve"> presso vari studi di consulenza  in Toscana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b/>
                <w:lang w:val="it-I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1993-1999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>Ha svolto la professione di promotore finanziario</w:t>
            </w:r>
          </w:p>
        </w:tc>
      </w:tr>
    </w:tbl>
    <w:p w:rsidR="00C617CC" w:rsidRDefault="00C617CC">
      <w:pPr>
        <w:pStyle w:val="a"/>
        <w:widowControl/>
        <w:rPr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1276"/>
        <w:gridCol w:w="142"/>
        <w:gridCol w:w="6095"/>
      </w:tblGrid>
      <w:tr w:rsidR="00C617CC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3"/>
              <w:widowControl/>
              <w:rPr>
                <w:lang w:val="it-IT"/>
              </w:rPr>
            </w:pPr>
            <w:r>
              <w:rPr>
                <w:lang w:val="it-IT"/>
              </w:rPr>
              <w:t xml:space="preserve">ULTERIORI </w:t>
            </w:r>
            <w:r>
              <w:t>ATTIVITA’</w:t>
            </w:r>
            <w:r>
              <w:rPr>
                <w:lang w:val="it-IT"/>
              </w:rPr>
              <w:t xml:space="preserve"> </w:t>
            </w:r>
            <w:r>
              <w:t>SVOLT</w:t>
            </w:r>
            <w:r>
              <w:rPr>
                <w:lang w:val="it-IT"/>
              </w:rPr>
              <w:t>E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spacing w:line="240" w:lineRule="atLeast"/>
              <w:rPr>
                <w:rFonts w:ascii="Arial" w:hAnsi="Arial"/>
                <w:lang w:val="it-IT"/>
              </w:rPr>
            </w:pP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3"/>
              <w:widowControl/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7E503A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a.a. 2006</w:t>
            </w:r>
            <w:r w:rsidR="00C617CC">
              <w:rPr>
                <w:lang w:val="it-IT"/>
              </w:rPr>
              <w:t xml:space="preserve"> oggi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 xml:space="preserve">E’ </w:t>
            </w:r>
            <w:r>
              <w:rPr>
                <w:b/>
                <w:bCs/>
                <w:lang w:val="it-IT"/>
              </w:rPr>
              <w:t>Professore a contratto</w:t>
            </w:r>
            <w:r>
              <w:rPr>
                <w:lang w:val="it-IT"/>
              </w:rPr>
              <w:t xml:space="preserve"> presso l’</w:t>
            </w:r>
            <w:r>
              <w:rPr>
                <w:b/>
                <w:bCs/>
                <w:lang w:val="it-IT"/>
              </w:rPr>
              <w:t>Università degli Studi di Pisa, Facoltà di Economia</w:t>
            </w:r>
            <w:r>
              <w:rPr>
                <w:lang w:val="it-IT"/>
              </w:rPr>
              <w:t xml:space="preserve"> nel </w:t>
            </w:r>
            <w:r>
              <w:rPr>
                <w:b/>
                <w:bCs/>
                <w:lang w:val="it-IT"/>
              </w:rPr>
              <w:t xml:space="preserve">Corso di Etica e Valori di Impresa </w:t>
            </w:r>
            <w:r>
              <w:rPr>
                <w:lang w:val="it-IT"/>
              </w:rPr>
              <w:t>corso di Laurea in Strategia e Governo d’azienda</w:t>
            </w:r>
            <w:r w:rsidR="00D30610">
              <w:rPr>
                <w:lang w:val="it-IT"/>
              </w:rPr>
              <w:t xml:space="preserve"> e </w:t>
            </w:r>
            <w:r w:rsidR="007E503A">
              <w:rPr>
                <w:lang w:val="it-IT"/>
              </w:rPr>
              <w:t xml:space="preserve">successivamente nel corso di </w:t>
            </w:r>
            <w:r w:rsidR="00D30610" w:rsidRPr="007E503A">
              <w:rPr>
                <w:b/>
                <w:lang w:val="it-IT"/>
              </w:rPr>
              <w:t>Strategia di Risanamento</w:t>
            </w:r>
            <w:r w:rsidR="00D30610">
              <w:rPr>
                <w:lang w:val="it-IT"/>
              </w:rPr>
              <w:t xml:space="preserve"> nel corso di </w:t>
            </w:r>
            <w:r w:rsidR="00D30610" w:rsidRPr="007E503A">
              <w:rPr>
                <w:b/>
                <w:lang w:val="it-IT"/>
              </w:rPr>
              <w:t>Laurea in Strategia Management &amp; Controllo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3"/>
              <w:widowControl/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 xml:space="preserve">a.a. 2004  </w:t>
            </w:r>
            <w:r w:rsidR="007E503A">
              <w:rPr>
                <w:lang w:val="it-IT"/>
              </w:rPr>
              <w:t>2006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 xml:space="preserve">E’ </w:t>
            </w:r>
            <w:r>
              <w:rPr>
                <w:b/>
                <w:lang w:val="it-IT"/>
              </w:rPr>
              <w:t>Cultore</w:t>
            </w:r>
            <w:r>
              <w:rPr>
                <w:lang w:val="it-IT"/>
              </w:rPr>
              <w:t xml:space="preserve"> di “</w:t>
            </w:r>
            <w:r>
              <w:rPr>
                <w:b/>
                <w:lang w:val="it-IT"/>
              </w:rPr>
              <w:t>Strategie di risanamento aziendale</w:t>
            </w:r>
            <w:r>
              <w:rPr>
                <w:lang w:val="it-IT"/>
              </w:rPr>
              <w:t xml:space="preserve">” presso </w:t>
            </w:r>
            <w:r>
              <w:rPr>
                <w:b/>
                <w:lang w:val="it-IT"/>
              </w:rPr>
              <w:t>l’Università degli Studi di Pisa</w:t>
            </w:r>
            <w:r>
              <w:rPr>
                <w:lang w:val="it-IT"/>
              </w:rPr>
              <w:t>, Facoltà di Economia, Dipartimento di Economia Aziendale.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3"/>
              <w:widowControl/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2005</w:t>
            </w:r>
            <w:r w:rsidR="00DB7E6C">
              <w:rPr>
                <w:lang w:val="it-IT"/>
              </w:rPr>
              <w:t>-2009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DB7E6C" w:rsidRDefault="00C617CC">
            <w:pPr>
              <w:pStyle w:val="a"/>
              <w:widowControl/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>E’ stato trainer presso società di primaria rilevanza internazionale (</w:t>
            </w:r>
            <w:r>
              <w:rPr>
                <w:b/>
                <w:bCs/>
                <w:lang w:val="it-IT"/>
              </w:rPr>
              <w:t>Daimler-Chrysler, Autostrade per l’Italia</w:t>
            </w:r>
            <w:r>
              <w:rPr>
                <w:lang w:val="it-IT"/>
              </w:rPr>
              <w:t>)</w:t>
            </w:r>
            <w:r w:rsidR="00DB7E6C">
              <w:rPr>
                <w:lang w:val="it-IT"/>
              </w:rPr>
              <w:t>.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3"/>
              <w:widowControl/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2001 - oggi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b/>
                <w:lang w:val="it-IT"/>
              </w:rPr>
            </w:pPr>
            <w:r>
              <w:rPr>
                <w:lang w:val="it-IT"/>
              </w:rPr>
              <w:t xml:space="preserve">Collabora con il </w:t>
            </w:r>
            <w:r>
              <w:rPr>
                <w:b/>
                <w:lang w:val="it-IT"/>
              </w:rPr>
              <w:t>Centro Studi Logos</w:t>
            </w:r>
            <w:r>
              <w:rPr>
                <w:lang w:val="it-IT"/>
              </w:rPr>
              <w:t xml:space="preserve"> di Torino. Nell’ambito della suddetta collaborazione: </w:t>
            </w:r>
          </w:p>
          <w:p w:rsidR="00A20F85" w:rsidRPr="00A20F85" w:rsidRDefault="00A20F85">
            <w:pPr>
              <w:numPr>
                <w:ilvl w:val="0"/>
                <w:numId w:val="4"/>
              </w:numPr>
              <w:spacing w:line="240" w:lineRule="atLeast"/>
              <w:rPr>
                <w:b/>
                <w:lang w:val="it-IT"/>
              </w:rPr>
            </w:pPr>
            <w:r>
              <w:rPr>
                <w:b/>
                <w:lang w:val="it-IT"/>
              </w:rPr>
              <w:t>E’ coordinatore dell’area Laws &amp; Economics</w:t>
            </w:r>
          </w:p>
          <w:p w:rsidR="00C617CC" w:rsidRDefault="00C617CC">
            <w:pPr>
              <w:numPr>
                <w:ilvl w:val="0"/>
                <w:numId w:val="4"/>
              </w:numPr>
              <w:spacing w:line="240" w:lineRule="atLeast"/>
              <w:rPr>
                <w:b/>
                <w:lang w:val="it-IT"/>
              </w:rPr>
            </w:pPr>
            <w:r>
              <w:rPr>
                <w:lang w:val="it-IT"/>
              </w:rPr>
              <w:t xml:space="preserve">partecipa alla progettazione e tiene corsi di formazione presso primarie società ed enti tra le quali </w:t>
            </w:r>
            <w:r w:rsidR="00265EF4" w:rsidRPr="00265EF4">
              <w:rPr>
                <w:b/>
                <w:lang w:val="it-IT"/>
              </w:rPr>
              <w:t>Regione Toscana</w:t>
            </w:r>
            <w:r w:rsidR="00265EF4">
              <w:rPr>
                <w:lang w:val="it-IT"/>
              </w:rPr>
              <w:t xml:space="preserve"> (settembre 2009) </w:t>
            </w:r>
            <w:r>
              <w:rPr>
                <w:b/>
                <w:bCs/>
                <w:lang w:val="it-IT"/>
              </w:rPr>
              <w:t>Indesit</w:t>
            </w:r>
            <w:r>
              <w:rPr>
                <w:lang w:val="it-IT"/>
              </w:rPr>
              <w:t xml:space="preserve"> (ottobre 2005) </w:t>
            </w:r>
            <w:r>
              <w:rPr>
                <w:b/>
                <w:bCs/>
                <w:lang w:val="it-IT"/>
              </w:rPr>
              <w:t>PromoFirenze</w:t>
            </w:r>
            <w:r>
              <w:rPr>
                <w:lang w:val="it-IT"/>
              </w:rPr>
              <w:t xml:space="preserve"> (Febbraio 2005) </w:t>
            </w:r>
            <w:r>
              <w:rPr>
                <w:b/>
                <w:bCs/>
                <w:lang w:val="it-IT"/>
              </w:rPr>
              <w:t>Provincia di Prato</w:t>
            </w:r>
            <w:r>
              <w:rPr>
                <w:lang w:val="it-IT"/>
              </w:rPr>
              <w:t xml:space="preserve"> (gennaio 2005) </w:t>
            </w:r>
            <w:r>
              <w:rPr>
                <w:b/>
                <w:bCs/>
                <w:lang w:val="it-IT"/>
              </w:rPr>
              <w:t>Ministero Infrastrutture</w:t>
            </w:r>
            <w:r>
              <w:rPr>
                <w:lang w:val="it-IT"/>
              </w:rPr>
              <w:t xml:space="preserve"> (Giugno 2004), </w:t>
            </w:r>
            <w:r>
              <w:rPr>
                <w:b/>
                <w:bCs/>
                <w:lang w:val="it-IT"/>
              </w:rPr>
              <w:t>Regione Piemonte</w:t>
            </w:r>
            <w:r>
              <w:rPr>
                <w:lang w:val="it-IT"/>
              </w:rPr>
              <w:t xml:space="preserve"> (2003/2004/2005/2006 ), </w:t>
            </w:r>
            <w:r>
              <w:rPr>
                <w:b/>
                <w:bCs/>
                <w:lang w:val="it-IT"/>
              </w:rPr>
              <w:t>Banca Intesa</w:t>
            </w:r>
            <w:r>
              <w:rPr>
                <w:lang w:val="it-IT"/>
              </w:rPr>
              <w:t xml:space="preserve"> (settembre-dicembre 2003), </w:t>
            </w:r>
            <w:r>
              <w:rPr>
                <w:b/>
                <w:lang w:val="it-IT"/>
              </w:rPr>
              <w:t>Enel Distribuzione</w:t>
            </w:r>
            <w:r>
              <w:rPr>
                <w:lang w:val="it-IT"/>
              </w:rPr>
              <w:t xml:space="preserve"> (Giugno 2003), </w:t>
            </w:r>
            <w:r>
              <w:rPr>
                <w:b/>
                <w:lang w:val="it-IT"/>
              </w:rPr>
              <w:t>Trenitalia spa</w:t>
            </w:r>
            <w:r>
              <w:rPr>
                <w:lang w:val="it-IT"/>
              </w:rPr>
              <w:t xml:space="preserve"> (dicembre – gennaio 2003),  </w:t>
            </w:r>
            <w:r>
              <w:rPr>
                <w:b/>
                <w:lang w:val="it-IT"/>
              </w:rPr>
              <w:t>Comune di Moncalieri</w:t>
            </w:r>
            <w:r>
              <w:rPr>
                <w:lang w:val="it-IT"/>
              </w:rPr>
              <w:t xml:space="preserve">, </w:t>
            </w:r>
            <w:r>
              <w:rPr>
                <w:b/>
                <w:lang w:val="it-IT"/>
              </w:rPr>
              <w:t>Comune di Collegno</w:t>
            </w:r>
            <w:r>
              <w:rPr>
                <w:lang w:val="it-IT"/>
              </w:rPr>
              <w:t xml:space="preserve">, </w:t>
            </w:r>
            <w:r>
              <w:rPr>
                <w:b/>
                <w:lang w:val="it-IT"/>
              </w:rPr>
              <w:t xml:space="preserve">Ranstad </w:t>
            </w:r>
            <w:r>
              <w:rPr>
                <w:lang w:val="it-IT"/>
              </w:rPr>
              <w:t xml:space="preserve"> </w:t>
            </w:r>
            <w:r>
              <w:rPr>
                <w:b/>
                <w:lang w:val="it-IT"/>
              </w:rPr>
              <w:t>(</w:t>
            </w:r>
            <w:r>
              <w:rPr>
                <w:lang w:val="it-IT"/>
              </w:rPr>
              <w:t xml:space="preserve">Ottobre 2001 – Gennaio 2002); </w:t>
            </w:r>
            <w:r>
              <w:rPr>
                <w:b/>
                <w:lang w:val="it-IT"/>
              </w:rPr>
              <w:t>Marconi Comunications Spa</w:t>
            </w:r>
            <w:r>
              <w:rPr>
                <w:lang w:val="it-IT"/>
              </w:rPr>
              <w:t xml:space="preserve"> (Luglio – Dicembre 2001- Maggio 2002); </w:t>
            </w:r>
            <w:r>
              <w:rPr>
                <w:b/>
                <w:lang w:val="it-IT"/>
              </w:rPr>
              <w:t>Inail – Regione Calabria (</w:t>
            </w:r>
            <w:r>
              <w:rPr>
                <w:lang w:val="it-IT"/>
              </w:rPr>
              <w:t>Settembre 2001</w:t>
            </w:r>
            <w:r>
              <w:rPr>
                <w:b/>
                <w:lang w:val="it-IT"/>
              </w:rPr>
              <w:t>);</w:t>
            </w:r>
            <w:r>
              <w:rPr>
                <w:lang w:val="it-IT"/>
              </w:rPr>
              <w:t xml:space="preserve"> </w:t>
            </w:r>
            <w:r>
              <w:rPr>
                <w:b/>
                <w:lang w:val="it-IT"/>
              </w:rPr>
              <w:t xml:space="preserve">Salmoiraghi e Viganò </w:t>
            </w:r>
            <w:r>
              <w:rPr>
                <w:lang w:val="it-IT"/>
              </w:rPr>
              <w:t xml:space="preserve">(Ottobre-Dicembre 2001) </w:t>
            </w:r>
            <w:r>
              <w:rPr>
                <w:b/>
                <w:lang w:val="it-IT"/>
              </w:rPr>
              <w:t>Marconi Sud Spa;</w:t>
            </w:r>
            <w:r>
              <w:rPr>
                <w:lang w:val="it-IT"/>
              </w:rPr>
              <w:t xml:space="preserve"> </w:t>
            </w:r>
            <w:r>
              <w:rPr>
                <w:b/>
                <w:lang w:val="it-IT"/>
              </w:rPr>
              <w:t>INPDAP</w:t>
            </w:r>
            <w:r>
              <w:rPr>
                <w:lang w:val="it-IT"/>
              </w:rPr>
              <w:t xml:space="preserve">; </w:t>
            </w:r>
            <w:r>
              <w:rPr>
                <w:b/>
                <w:lang w:val="it-IT"/>
              </w:rPr>
              <w:t>Regione Toscana,</w:t>
            </w:r>
            <w:r>
              <w:rPr>
                <w:lang w:val="it-IT"/>
              </w:rPr>
              <w:t xml:space="preserve"> (Febbraio-Settembre 2002), </w:t>
            </w:r>
            <w:r>
              <w:rPr>
                <w:b/>
                <w:lang w:val="it-IT"/>
              </w:rPr>
              <w:t>Provincia di Lecco</w:t>
            </w:r>
            <w:r>
              <w:rPr>
                <w:lang w:val="it-IT"/>
              </w:rPr>
              <w:t xml:space="preserve"> (maggio-giugno 2002), </w:t>
            </w:r>
            <w:r>
              <w:rPr>
                <w:b/>
                <w:lang w:val="it-IT"/>
              </w:rPr>
              <w:t>Inail – Direzione Regionale Toscana</w:t>
            </w:r>
            <w:r>
              <w:rPr>
                <w:lang w:val="it-IT"/>
              </w:rPr>
              <w:t xml:space="preserve"> (gennaio-febbraio 2003), </w:t>
            </w:r>
            <w:r>
              <w:rPr>
                <w:b/>
                <w:bCs/>
                <w:lang w:val="it-IT"/>
              </w:rPr>
              <w:t xml:space="preserve">Enel Distribuzione spa </w:t>
            </w:r>
            <w:r>
              <w:rPr>
                <w:lang w:val="it-IT"/>
              </w:rPr>
              <w:t xml:space="preserve">(Giugno 2003). Le materie oggetto dei corsi hanno riguardato: </w:t>
            </w:r>
            <w:r>
              <w:rPr>
                <w:b/>
                <w:lang w:val="it-IT"/>
              </w:rPr>
              <w:t xml:space="preserve">organizzazione aziendale, mappatura dei processi, controllo di gestione negli Enti Locali, Trasferimento d’azienda, contract Management e project management. </w:t>
            </w:r>
          </w:p>
          <w:p w:rsidR="00C617CC" w:rsidRDefault="00C617CC">
            <w:pPr>
              <w:numPr>
                <w:ilvl w:val="0"/>
                <w:numId w:val="4"/>
              </w:numPr>
              <w:spacing w:line="240" w:lineRule="atLeast"/>
              <w:rPr>
                <w:lang w:val="it-IT"/>
              </w:rPr>
            </w:pPr>
            <w:r>
              <w:rPr>
                <w:lang w:val="it-IT"/>
              </w:rPr>
              <w:t xml:space="preserve">è’ </w:t>
            </w:r>
            <w:r>
              <w:rPr>
                <w:b/>
                <w:lang w:val="it-IT"/>
              </w:rPr>
              <w:t xml:space="preserve">tutor, </w:t>
            </w:r>
            <w:r>
              <w:rPr>
                <w:lang w:val="it-IT"/>
              </w:rPr>
              <w:t>in aula e nella successiva fase di implementazione sul campo di quanto sviluppato in aula, in diversi progetti formativi presso enti, tra cui</w:t>
            </w:r>
            <w:r>
              <w:rPr>
                <w:b/>
                <w:lang w:val="it-IT"/>
              </w:rPr>
              <w:t xml:space="preserve"> Inail, </w:t>
            </w:r>
            <w:r>
              <w:rPr>
                <w:lang w:val="it-IT"/>
              </w:rPr>
              <w:t xml:space="preserve"> 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3"/>
              <w:widowControl/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bCs/>
                <w:lang w:val="it-IT"/>
              </w:rPr>
              <w:t>2004</w:t>
            </w:r>
            <w:r w:rsidR="00E908B8">
              <w:rPr>
                <w:bCs/>
                <w:lang w:val="it-IT"/>
              </w:rPr>
              <w:t>-2007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b/>
                <w:lang w:val="it-IT"/>
              </w:rPr>
            </w:pPr>
            <w:r>
              <w:rPr>
                <w:lang w:val="it-IT"/>
              </w:rPr>
              <w:t xml:space="preserve">E’ </w:t>
            </w:r>
            <w:r w:rsidR="00E908B8">
              <w:rPr>
                <w:lang w:val="it-IT"/>
              </w:rPr>
              <w:t xml:space="preserve">stato docente ai </w:t>
            </w:r>
            <w:r>
              <w:rPr>
                <w:lang w:val="it-IT"/>
              </w:rPr>
              <w:t xml:space="preserve"> </w:t>
            </w:r>
            <w:r>
              <w:rPr>
                <w:b/>
                <w:bCs/>
                <w:lang w:val="it-IT"/>
              </w:rPr>
              <w:t>Master in Auditing e Controllo Interno</w:t>
            </w:r>
            <w:r>
              <w:rPr>
                <w:lang w:val="it-IT"/>
              </w:rPr>
              <w:t xml:space="preserve"> organizzato dall’</w:t>
            </w:r>
            <w:r>
              <w:rPr>
                <w:b/>
                <w:lang w:val="it-IT"/>
              </w:rPr>
              <w:t>Università degli Studi di Pisa</w:t>
            </w:r>
            <w:r>
              <w:rPr>
                <w:lang w:val="it-IT"/>
              </w:rPr>
              <w:t>, Dip</w:t>
            </w:r>
            <w:r w:rsidR="00E908B8">
              <w:rPr>
                <w:lang w:val="it-IT"/>
              </w:rPr>
              <w:t>artimento di Economia Aziendale e Master della Luiss e Finstudi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3"/>
              <w:widowControl/>
              <w:rPr>
                <w:lang w:val="it-IT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2001-2003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b/>
                <w:lang w:val="it-IT"/>
              </w:rPr>
            </w:pPr>
            <w:r>
              <w:rPr>
                <w:lang w:val="it-IT"/>
              </w:rPr>
              <w:t>E’</w:t>
            </w:r>
            <w:r>
              <w:rPr>
                <w:b/>
                <w:lang w:val="it-IT"/>
              </w:rPr>
              <w:t xml:space="preserve"> Cultore </w:t>
            </w:r>
            <w:r>
              <w:rPr>
                <w:lang w:val="it-IT"/>
              </w:rPr>
              <w:t xml:space="preserve">di </w:t>
            </w:r>
            <w:r>
              <w:rPr>
                <w:b/>
                <w:lang w:val="it-IT"/>
              </w:rPr>
              <w:t xml:space="preserve">Comunicazione finanziaria d’impresa </w:t>
            </w:r>
            <w:r>
              <w:rPr>
                <w:lang w:val="it-IT"/>
              </w:rPr>
              <w:t>presso</w:t>
            </w:r>
            <w:r>
              <w:rPr>
                <w:b/>
                <w:lang w:val="it-IT"/>
              </w:rPr>
              <w:t xml:space="preserve"> l’Università degli studi di Pisa</w:t>
            </w:r>
            <w:r>
              <w:rPr>
                <w:lang w:val="it-IT"/>
              </w:rPr>
              <w:t xml:space="preserve"> 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3"/>
              <w:widowControl/>
              <w:rPr>
                <w:lang w:val="it-IT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2001-2003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jc w:val="both"/>
              <w:rPr>
                <w:lang w:val="it-IT"/>
              </w:rPr>
            </w:pPr>
            <w:r>
              <w:rPr>
                <w:lang w:val="it-IT"/>
              </w:rPr>
              <w:t xml:space="preserve">Partecipa in collaborazione con il  </w:t>
            </w:r>
            <w:r>
              <w:rPr>
                <w:b/>
                <w:lang w:val="it-IT"/>
              </w:rPr>
              <w:t>Centro Studi Logos</w:t>
            </w:r>
            <w:r>
              <w:rPr>
                <w:lang w:val="it-IT"/>
              </w:rPr>
              <w:t xml:space="preserve">  alla definizione delle famiglie professionali nell’organizzazione della </w:t>
            </w:r>
            <w:r>
              <w:rPr>
                <w:b/>
                <w:lang w:val="it-IT"/>
              </w:rPr>
              <w:t xml:space="preserve">Regione Toscana, </w:t>
            </w:r>
            <w:r>
              <w:rPr>
                <w:lang w:val="it-IT"/>
              </w:rPr>
              <w:t>attraverso interviste e successive analisi delle famiglie e mansioni..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3"/>
              <w:widowControl/>
              <w:rPr>
                <w:lang w:val="it-IT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2002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jc w:val="both"/>
              <w:rPr>
                <w:lang w:val="it-IT"/>
              </w:rPr>
            </w:pPr>
            <w:r>
              <w:rPr>
                <w:lang w:val="it-IT"/>
              </w:rPr>
              <w:t xml:space="preserve">Partecipa ad una ricerca sull’analisi delle posizioni organizzative e sulla valutazione del potenziale e delle prestazione negli Enti Pubblici curata dal Centro Studi Logos 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3"/>
              <w:widowControl/>
              <w:rPr>
                <w:lang w:val="it-IT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1998-2001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rPr>
                <w:lang w:val="it-IT"/>
              </w:rPr>
            </w:pPr>
            <w:r>
              <w:rPr>
                <w:b/>
                <w:lang w:val="it-IT"/>
              </w:rPr>
              <w:t>E’ Cultore di Ragioneria generale presso l'Università degli Studi di Pisa</w:t>
            </w:r>
            <w:r>
              <w:rPr>
                <w:lang w:val="it-IT"/>
              </w:rPr>
              <w:t xml:space="preserve">. Durante l’incarico ha tenuto i corsi di </w:t>
            </w:r>
            <w:r>
              <w:rPr>
                <w:b/>
                <w:lang w:val="it-IT"/>
              </w:rPr>
              <w:t xml:space="preserve">Ragioneria generale ed applicata nel Diploma Universitario presso l'Università degli Studi di Pisa </w:t>
            </w:r>
            <w:r>
              <w:rPr>
                <w:lang w:val="it-IT"/>
              </w:rPr>
              <w:t xml:space="preserve">. (A.A. 1998-1999/ A.A. 1999-2000 / A.A.2000-2001) coadiuvando i Prof. Garzella Stefano, Prof. Marchi Luciano e </w:t>
            </w:r>
            <w:smartTag w:uri="urn:schemas-microsoft-com:office:smarttags" w:element="PersonName">
              <w:smartTagPr>
                <w:attr w:name="ProductID" w:val="la dott.ssa Talarico Lucia."/>
              </w:smartTagPr>
              <w:r>
                <w:rPr>
                  <w:lang w:val="it-IT"/>
                </w:rPr>
                <w:t>la dott.ssa Talarico Lucia.</w:t>
              </w:r>
            </w:smartTag>
            <w:r>
              <w:rPr>
                <w:lang w:val="it-IT"/>
              </w:rPr>
              <w:t xml:space="preserve"> In particolare ha tenuto lezioni, ricevimento studenti e partecipando alle verifiche di risultato.</w:t>
            </w:r>
            <w:r>
              <w:rPr>
                <w:b/>
                <w:lang w:val="it-IT"/>
              </w:rPr>
              <w:t xml:space="preserve"> </w:t>
            </w:r>
            <w:r>
              <w:rPr>
                <w:lang w:val="it-IT"/>
              </w:rPr>
              <w:t xml:space="preserve">Durante lo stesso periodo ha </w:t>
            </w:r>
            <w:r>
              <w:rPr>
                <w:lang w:val="it-IT"/>
              </w:rPr>
              <w:lastRenderedPageBreak/>
              <w:t xml:space="preserve">svolto attività di </w:t>
            </w:r>
            <w:r>
              <w:rPr>
                <w:b/>
                <w:lang w:val="it-IT"/>
              </w:rPr>
              <w:t>Tutor</w:t>
            </w:r>
            <w:r>
              <w:rPr>
                <w:lang w:val="it-IT"/>
              </w:rPr>
              <w:t xml:space="preserve"> nel corso di </w:t>
            </w:r>
            <w:r>
              <w:rPr>
                <w:b/>
                <w:lang w:val="it-IT"/>
              </w:rPr>
              <w:t>Ragioneria Applicata III</w:t>
            </w:r>
            <w:r>
              <w:rPr>
                <w:lang w:val="it-IT"/>
              </w:rPr>
              <w:t xml:space="preserve"> affiancando </w:t>
            </w:r>
            <w:smartTag w:uri="urn:schemas-microsoft-com:office:smarttags" w:element="PersonName">
              <w:smartTagPr>
                <w:attr w:name="ProductID" w:val="la Dott.ssa Chirieleson"/>
              </w:smartTagPr>
              <w:r>
                <w:rPr>
                  <w:lang w:val="it-IT"/>
                </w:rPr>
                <w:t>la Dott.ssa Chirieleson</w:t>
              </w:r>
            </w:smartTag>
            <w:r>
              <w:rPr>
                <w:lang w:val="it-IT"/>
              </w:rPr>
              <w:t xml:space="preserve">, presso </w:t>
            </w:r>
            <w:r>
              <w:rPr>
                <w:b/>
                <w:lang w:val="it-IT"/>
              </w:rPr>
              <w:t>l'Università degli Studi di Pisa</w:t>
            </w:r>
            <w:r>
              <w:rPr>
                <w:lang w:val="it-IT"/>
              </w:rPr>
              <w:t>;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3"/>
              <w:widowControl/>
              <w:rPr>
                <w:lang w:val="it-IT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>1993-2000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spacing w:line="240" w:lineRule="atLeast"/>
              <w:jc w:val="both"/>
              <w:rPr>
                <w:lang w:val="it-IT"/>
              </w:rPr>
            </w:pPr>
            <w:r>
              <w:rPr>
                <w:lang w:val="it-IT"/>
              </w:rPr>
              <w:t xml:space="preserve">Svolge attività di </w:t>
            </w:r>
            <w:r>
              <w:rPr>
                <w:b/>
                <w:lang w:val="it-IT"/>
              </w:rPr>
              <w:t>Promotore finanziario</w:t>
            </w:r>
            <w:r>
              <w:rPr>
                <w:lang w:val="it-IT"/>
              </w:rPr>
              <w:t xml:space="preserve"> prima con  </w:t>
            </w:r>
            <w:smartTag w:uri="urn:schemas-microsoft-com:office:smarttags" w:element="PersonName">
              <w:smartTagPr>
                <w:attr w:name="ProductID" w:val="la Ing Sviluppo Investimenti"/>
              </w:smartTagPr>
              <w:r>
                <w:rPr>
                  <w:lang w:val="it-IT"/>
                </w:rPr>
                <w:t>la</w:t>
              </w:r>
              <w:r>
                <w:rPr>
                  <w:b/>
                  <w:lang w:val="it-IT"/>
                </w:rPr>
                <w:t xml:space="preserve"> Ing Sviluppo Investimenti</w:t>
              </w:r>
            </w:smartTag>
            <w:r>
              <w:rPr>
                <w:b/>
                <w:lang w:val="it-IT"/>
              </w:rPr>
              <w:t xml:space="preserve"> SIM </w:t>
            </w:r>
            <w:r>
              <w:rPr>
                <w:lang w:val="it-IT"/>
              </w:rPr>
              <w:t xml:space="preserve">e successivamente con </w:t>
            </w:r>
            <w:smartTag w:uri="urn:schemas-microsoft-com:office:smarttags" w:element="PersonName">
              <w:smartTagPr>
                <w:attr w:name="ProductID" w:val="la Credit Consult Sim"/>
              </w:smartTagPr>
              <w:r>
                <w:rPr>
                  <w:lang w:val="it-IT"/>
                </w:rPr>
                <w:t xml:space="preserve">la </w:t>
              </w:r>
              <w:r>
                <w:rPr>
                  <w:b/>
                  <w:lang w:val="it-IT"/>
                </w:rPr>
                <w:t>Credit Consult Sim</w:t>
              </w:r>
            </w:smartTag>
            <w:r>
              <w:rPr>
                <w:lang w:val="it-IT"/>
              </w:rPr>
              <w:t xml:space="preserve"> (Gruppo Credito Italiano)</w:t>
            </w:r>
          </w:p>
        </w:tc>
      </w:tr>
      <w:tr w:rsidR="009A581E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9A581E" w:rsidRDefault="009A581E" w:rsidP="00C617CC">
            <w:pPr>
              <w:pStyle w:val="2"/>
              <w:widowControl/>
              <w:jc w:val="left"/>
              <w:rPr>
                <w:b/>
                <w:i w:val="0"/>
                <w:lang w:val="it-IT"/>
              </w:rPr>
            </w:pPr>
            <w:r>
              <w:rPr>
                <w:b/>
                <w:i w:val="0"/>
                <w:lang w:val="it-IT"/>
              </w:rPr>
              <w:t>Pubblicazioni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9A581E" w:rsidRDefault="009A581E" w:rsidP="00C617CC">
            <w:pPr>
              <w:pStyle w:val="a"/>
              <w:widowControl/>
              <w:jc w:val="right"/>
              <w:rPr>
                <w:lang w:val="it-IT"/>
              </w:rPr>
            </w:pP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A581E" w:rsidRDefault="009A581E" w:rsidP="00C617CC">
            <w:pPr>
              <w:pStyle w:val="a"/>
              <w:widowControl/>
              <w:rPr>
                <w:lang w:val="it-IT"/>
              </w:rPr>
            </w:pPr>
          </w:p>
        </w:tc>
      </w:tr>
      <w:tr w:rsidR="009A581E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9A581E" w:rsidRPr="00C7209D" w:rsidRDefault="009A581E" w:rsidP="00C617CC">
            <w:pPr>
              <w:pStyle w:val="2"/>
              <w:widowControl/>
              <w:jc w:val="left"/>
              <w:rPr>
                <w:b/>
                <w:i w:val="0"/>
                <w:lang w:val="it-I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9A581E" w:rsidRDefault="009A581E" w:rsidP="00C617CC">
            <w:pPr>
              <w:pStyle w:val="a"/>
              <w:widowControl/>
              <w:jc w:val="right"/>
              <w:rPr>
                <w:lang w:val="it-IT"/>
              </w:rPr>
            </w:pPr>
            <w:r>
              <w:rPr>
                <w:lang w:val="it-IT"/>
              </w:rPr>
              <w:t>1999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A581E" w:rsidRPr="00EC3197" w:rsidRDefault="00EC3197" w:rsidP="00C617CC">
            <w:pPr>
              <w:pStyle w:val="a"/>
              <w:rPr>
                <w:lang w:val="it-IT"/>
              </w:rPr>
            </w:pPr>
            <w:r>
              <w:rPr>
                <w:lang w:val="it-IT"/>
              </w:rPr>
              <w:t xml:space="preserve">“Fiscalità Agevolata Internazionale” su </w:t>
            </w:r>
            <w:hyperlink r:id="rId8" w:history="1">
              <w:r w:rsidRPr="004C71C7">
                <w:rPr>
                  <w:rStyle w:val="Collegamentoipertestuale"/>
                  <w:lang w:val="it-IT"/>
                </w:rPr>
                <w:t>www.gei.it</w:t>
              </w:r>
            </w:hyperlink>
            <w:r>
              <w:rPr>
                <w:lang w:val="it-IT"/>
              </w:rPr>
              <w:t xml:space="preserve"> reperibile al sito </w:t>
            </w:r>
            <w:r w:rsidRPr="00EC3197">
              <w:rPr>
                <w:rStyle w:val="a5"/>
                <w:rFonts w:ascii="Arial" w:hAnsi="Arial" w:cs="Arial"/>
                <w:color w:val="000000"/>
                <w:sz w:val="16"/>
                <w:szCs w:val="16"/>
              </w:rPr>
              <w:t>catalogo.casd.difesa.it/Auteur.htm?numrec=061118279939000</w:t>
            </w:r>
            <w:r>
              <w:rPr>
                <w:rStyle w:val="a5"/>
                <w:rFonts w:ascii="Arial" w:hAnsi="Arial" w:cs="Arial"/>
                <w:color w:val="000000"/>
                <w:lang w:val="it-IT"/>
              </w:rPr>
              <w:t xml:space="preserve"> </w:t>
            </w:r>
          </w:p>
        </w:tc>
      </w:tr>
      <w:tr w:rsidR="009A581E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9A581E" w:rsidRDefault="009A581E" w:rsidP="00C617CC">
            <w:pPr>
              <w:pStyle w:val="2"/>
              <w:widowControl/>
              <w:jc w:val="left"/>
              <w:rPr>
                <w:b/>
                <w:i w:val="0"/>
                <w:lang w:val="it-I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9A581E" w:rsidRDefault="009A581E" w:rsidP="00C617CC">
            <w:pPr>
              <w:pStyle w:val="a"/>
              <w:widowControl/>
              <w:jc w:val="right"/>
              <w:rPr>
                <w:lang w:val="it-IT"/>
              </w:rPr>
            </w:pPr>
            <w:r>
              <w:rPr>
                <w:lang w:val="it-IT"/>
              </w:rPr>
              <w:t>2007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A581E" w:rsidRDefault="009A581E" w:rsidP="00C617CC">
            <w:pPr>
              <w:pStyle w:val="a"/>
              <w:widowControl/>
              <w:rPr>
                <w:lang w:val="it-IT"/>
              </w:rPr>
            </w:pPr>
            <w:r>
              <w:rPr>
                <w:lang w:val="it-IT"/>
              </w:rPr>
              <w:t xml:space="preserve">“L’implementazione del percorso di CSR: i passi operativi” sulla rivista Sociologia del Lavoro – nr 106-107 – Gli strumenti dell’etica, l’etica degli strumenti e la responsabilità sociale a cura di Bertagni B., </w:t>
            </w:r>
            <w:smartTag w:uri="urn:schemas-microsoft-com:office:smarttags" w:element="PersonName">
              <w:smartTagPr>
                <w:attr w:name="ProductID" w:val="La Rosa M., Salvetti"/>
              </w:smartTagPr>
              <w:r>
                <w:rPr>
                  <w:lang w:val="it-IT"/>
                </w:rPr>
                <w:t>La Rosa M., Salvetti</w:t>
              </w:r>
            </w:smartTag>
            <w:r>
              <w:rPr>
                <w:lang w:val="it-IT"/>
              </w:rPr>
              <w:t xml:space="preserve"> F. – Franco Angeli 2007</w:t>
            </w:r>
          </w:p>
        </w:tc>
      </w:tr>
    </w:tbl>
    <w:p w:rsidR="00C617CC" w:rsidRDefault="00C617CC">
      <w:pPr>
        <w:pStyle w:val="a"/>
        <w:widowControl/>
        <w:rPr>
          <w:b/>
          <w:lang w:val="it-IT"/>
        </w:rPr>
      </w:pPr>
    </w:p>
    <w:p w:rsidR="00C617CC" w:rsidRDefault="00C617CC">
      <w:pPr>
        <w:pStyle w:val="a"/>
        <w:widowControl/>
        <w:rPr>
          <w:lang w:val="it-IT"/>
        </w:rPr>
      </w:pPr>
    </w:p>
    <w:p w:rsidR="009A581E" w:rsidRDefault="009A581E">
      <w:pPr>
        <w:pStyle w:val="a"/>
        <w:widowControl/>
        <w:rPr>
          <w:lang w:val="it-IT"/>
        </w:rPr>
      </w:pPr>
    </w:p>
    <w:p w:rsidR="009A581E" w:rsidRDefault="009A581E">
      <w:pPr>
        <w:pStyle w:val="a"/>
        <w:widowControl/>
        <w:rPr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1276"/>
        <w:gridCol w:w="6237"/>
      </w:tblGrid>
      <w:tr w:rsidR="00C617CC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2"/>
              <w:widowControl/>
              <w:jc w:val="left"/>
              <w:rPr>
                <w:b/>
                <w:i w:val="0"/>
                <w:lang w:val="it-IT"/>
              </w:rPr>
            </w:pPr>
            <w:r>
              <w:rPr>
                <w:b/>
                <w:i w:val="0"/>
                <w:lang w:val="it-IT"/>
              </w:rPr>
              <w:t>Capacità e competenze tecniche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lang w:val="it-IT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rPr>
                <w:lang w:val="it-IT"/>
              </w:rPr>
            </w:pP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jc w:val="right"/>
              <w:rPr>
                <w:sz w:val="16"/>
                <w:lang w:val="it-I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lang w:val="it-IT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1"/>
              <w:widowControl/>
              <w:rPr>
                <w:rFonts w:ascii="Arial" w:hAnsi="Arial"/>
                <w:lang w:val="it-IT"/>
              </w:rPr>
            </w:pPr>
            <w:r>
              <w:rPr>
                <w:lang w:val="it-IT"/>
              </w:rPr>
              <w:t>Utilizzo del sistema Windows con le principali applicazioni office; conoscenza di alcuni programmi operativi di rilevazione amministrativa (Zucchetti, Team System).</w:t>
            </w:r>
          </w:p>
        </w:tc>
      </w:tr>
      <w:tr w:rsidR="00C617CC" w:rsidRPr="00897219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jc w:val="right"/>
              <w:rPr>
                <w:sz w:val="16"/>
                <w:lang w:val="it-I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right"/>
              <w:rPr>
                <w:lang w:val="it-IT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1"/>
              <w:widowControl/>
              <w:rPr>
                <w:rFonts w:ascii="Arial" w:hAnsi="Arial"/>
                <w:lang w:val="it-IT"/>
              </w:rPr>
            </w:pPr>
            <w:r>
              <w:rPr>
                <w:lang w:val="it-IT"/>
              </w:rPr>
              <w:t>Conoscenza lingua inglese e francese.</w:t>
            </w:r>
          </w:p>
        </w:tc>
      </w:tr>
      <w:tr w:rsidR="00C617CC" w:rsidRPr="00897219" w:rsidTr="008B6F20">
        <w:tc>
          <w:tcPr>
            <w:tcW w:w="10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rPr>
                <w:i/>
                <w:color w:val="000000"/>
                <w:lang w:val="it-IT"/>
              </w:rPr>
            </w:pPr>
          </w:p>
        </w:tc>
      </w:tr>
      <w:tr w:rsidR="00C617CC" w:rsidRPr="00897219" w:rsidTr="008B6F20">
        <w:tc>
          <w:tcPr>
            <w:tcW w:w="10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17CC" w:rsidRDefault="00C617CC">
            <w:pPr>
              <w:pStyle w:val="a"/>
              <w:widowControl/>
              <w:jc w:val="center"/>
              <w:rPr>
                <w:i/>
                <w:color w:val="000000"/>
                <w:lang w:val="it-IT"/>
              </w:rPr>
            </w:pPr>
          </w:p>
        </w:tc>
      </w:tr>
      <w:tr w:rsidR="00C617CC" w:rsidRPr="00F608DD" w:rsidTr="008B6F20">
        <w:tc>
          <w:tcPr>
            <w:tcW w:w="10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B6F20" w:rsidRDefault="008B6F20" w:rsidP="008B6F20">
            <w:pPr>
              <w:pStyle w:val="NormaleWeb"/>
            </w:pPr>
            <w:r>
              <w:rPr>
                <w:rStyle w:val="Enfasicorsivo"/>
              </w:rPr>
              <w:t>Il sottoscritto, consapevole che – ai sensi dell’art. 76 del D.P.R. 445/2000 – le dichiarazioni mendaci, la falsità negli atti e l’uso di atti falsi sono puniti ai sensi del codice penale e delle leggi speciali, dichiara che le informazioni rispondono a verità.</w:t>
            </w:r>
          </w:p>
          <w:p w:rsidR="008B6F20" w:rsidRDefault="008B6F20" w:rsidP="008B6F20">
            <w:pPr>
              <w:pStyle w:val="NormaleWeb"/>
              <w:rPr>
                <w:rStyle w:val="Enfasicorsivo"/>
              </w:rPr>
            </w:pPr>
            <w:r>
              <w:rPr>
                <w:rStyle w:val="Enfasicorsivo"/>
              </w:rPr>
              <w:t>Il sottoscritto in merito al trattamento dei dati personali esprime il proprio consenso al trattamento degli stessi nel rispetto delle finalità e modalità di cui al D. Lgs 196/2003.</w:t>
            </w:r>
          </w:p>
          <w:p w:rsidR="00F608DD" w:rsidRDefault="00F608DD" w:rsidP="00F608DD">
            <w:pPr>
              <w:pStyle w:val="NormaleWeb"/>
              <w:jc w:val="right"/>
            </w:pPr>
          </w:p>
          <w:p w:rsidR="00897219" w:rsidRDefault="00897219" w:rsidP="00F608DD">
            <w:pPr>
              <w:pStyle w:val="NormaleWeb"/>
              <w:jc w:val="right"/>
            </w:pPr>
            <w:r>
              <w:t>NANNINI LUCA</w:t>
            </w:r>
            <w:bookmarkStart w:id="0" w:name="_GoBack"/>
            <w:bookmarkEnd w:id="0"/>
          </w:p>
          <w:p w:rsidR="00C617CC" w:rsidRPr="007E6981" w:rsidRDefault="00C617CC">
            <w:pPr>
              <w:rPr>
                <w:i/>
                <w:color w:val="000000"/>
                <w:lang w:val="it-IT"/>
              </w:rPr>
            </w:pPr>
          </w:p>
        </w:tc>
      </w:tr>
    </w:tbl>
    <w:p w:rsidR="00FD7C1E" w:rsidRDefault="00FD7C1E">
      <w:pPr>
        <w:pStyle w:val="a"/>
        <w:widowControl/>
        <w:rPr>
          <w:rFonts w:ascii="TrebuchetMS-Bold" w:hAnsi="TrebuchetMS-Bold" w:cs="TrebuchetMS-Bold"/>
          <w:b/>
          <w:bCs/>
          <w:lang w:val="it-IT"/>
        </w:rPr>
      </w:pPr>
    </w:p>
    <w:p w:rsidR="00FD7C1E" w:rsidRDefault="00FD7C1E">
      <w:pPr>
        <w:pStyle w:val="a"/>
        <w:widowControl/>
        <w:rPr>
          <w:rFonts w:ascii="TrebuchetMS-Bold" w:hAnsi="TrebuchetMS-Bold" w:cs="TrebuchetMS-Bold"/>
          <w:b/>
          <w:bCs/>
          <w:lang w:val="it-IT"/>
        </w:rPr>
      </w:pPr>
    </w:p>
    <w:p w:rsidR="00FD7C1E" w:rsidRDefault="00FD7C1E">
      <w:pPr>
        <w:pStyle w:val="a"/>
        <w:widowControl/>
        <w:rPr>
          <w:rFonts w:ascii="TrebuchetMS-Bold" w:hAnsi="TrebuchetMS-Bold" w:cs="TrebuchetMS-Bold"/>
          <w:b/>
          <w:bCs/>
          <w:lang w:val="it-IT"/>
        </w:rPr>
      </w:pPr>
    </w:p>
    <w:p w:rsidR="00C617CC" w:rsidRDefault="00C617CC">
      <w:pPr>
        <w:pStyle w:val="a"/>
        <w:widowControl/>
        <w:rPr>
          <w:lang w:val="it-IT"/>
        </w:rPr>
      </w:pPr>
    </w:p>
    <w:sectPr w:rsidR="00C617CC" w:rsidSect="00F57D8F">
      <w:headerReference w:type="default" r:id="rId9"/>
      <w:footerReference w:type="default" r:id="rId10"/>
      <w:endnotePr>
        <w:numFmt w:val="decimal"/>
      </w:endnotePr>
      <w:pgSz w:w="11906" w:h="16838"/>
      <w:pgMar w:top="1440" w:right="1797" w:bottom="1440" w:left="851" w:header="720" w:footer="141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C80" w:rsidRDefault="00C22C80">
      <w:r>
        <w:separator/>
      </w:r>
    </w:p>
  </w:endnote>
  <w:endnote w:type="continuationSeparator" w:id="0">
    <w:p w:rsidR="00C22C80" w:rsidRDefault="00C22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M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87F" w:rsidRDefault="0014187F">
    <w:pPr>
      <w:pStyle w:val="a2"/>
      <w:widowControl/>
      <w:rPr>
        <w:sz w:val="16"/>
      </w:rPr>
    </w:pPr>
    <w:r>
      <w:rPr>
        <w:sz w:val="16"/>
      </w:rPr>
      <w:t xml:space="preserve">                                                              </w:t>
    </w:r>
    <w:r>
      <w:rPr>
        <w:sz w:val="16"/>
        <w:lang w:val="en-US"/>
      </w:rPr>
      <w:t xml:space="preserve">        </w:t>
    </w:r>
    <w:r>
      <w:rPr>
        <w:sz w:val="16"/>
      </w:rPr>
      <w:t xml:space="preserve">       p. </w:t>
    </w:r>
    <w:r w:rsidR="00A867A0">
      <w:rPr>
        <w:rStyle w:val="a3"/>
        <w:sz w:val="16"/>
      </w:rPr>
      <w:fldChar w:fldCharType="begin"/>
    </w:r>
    <w:r>
      <w:rPr>
        <w:rStyle w:val="a3"/>
        <w:sz w:val="16"/>
      </w:rPr>
      <w:instrText xml:space="preserve">page </w:instrText>
    </w:r>
    <w:r w:rsidR="00A867A0">
      <w:rPr>
        <w:rStyle w:val="a3"/>
        <w:sz w:val="16"/>
      </w:rPr>
      <w:fldChar w:fldCharType="separate"/>
    </w:r>
    <w:r w:rsidR="00897219">
      <w:rPr>
        <w:rStyle w:val="a3"/>
        <w:noProof/>
        <w:sz w:val="16"/>
      </w:rPr>
      <w:t>3</w:t>
    </w:r>
    <w:r w:rsidR="00A867A0">
      <w:rPr>
        <w:rStyle w:val="a3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C80" w:rsidRDefault="00C22C80">
      <w:r>
        <w:separator/>
      </w:r>
    </w:p>
  </w:footnote>
  <w:footnote w:type="continuationSeparator" w:id="0">
    <w:p w:rsidR="00C22C80" w:rsidRDefault="00C22C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87F" w:rsidRDefault="0014187F">
    <w:pPr>
      <w:pStyle w:val="a1"/>
      <w:widowControl/>
      <w:ind w:left="993"/>
      <w:rPr>
        <w:sz w:val="24"/>
      </w:rPr>
    </w:pPr>
  </w:p>
  <w:p w:rsidR="0014187F" w:rsidRDefault="00C22C80">
    <w:pPr>
      <w:pStyle w:val="a1"/>
      <w:widowControl/>
      <w:ind w:left="993"/>
    </w:pPr>
    <w:r>
      <w:rPr>
        <w:noProof/>
      </w:rPr>
      <w:pict>
        <v:line id="_x0000_s2049" style="position:absolute;left:0;text-align:left;z-index:1" from="144.6pt,3.45pt" to="144.6pt,723.45pt" o:allowincell="f"/>
      </w:pict>
    </w:r>
  </w:p>
  <w:p w:rsidR="0014187F" w:rsidRDefault="0014187F">
    <w:pPr>
      <w:pStyle w:val="a1"/>
      <w:widowControl/>
      <w:ind w:left="993"/>
      <w:rPr>
        <w:sz w:val="16"/>
        <w:lang w:val="en-US"/>
      </w:rPr>
    </w:pPr>
    <w:r>
      <w:rPr>
        <w:sz w:val="16"/>
        <w:lang w:val="de-DE"/>
      </w:rPr>
      <w:tab/>
    </w:r>
    <w:r>
      <w:rPr>
        <w:rFonts w:ascii="Arial" w:hAnsi="Arial"/>
        <w:b/>
      </w:rPr>
      <w:t>&lt;Nannini Luca&gt;</w:t>
    </w:r>
  </w:p>
  <w:p w:rsidR="0014187F" w:rsidRDefault="0014187F">
    <w:pPr>
      <w:pStyle w:val="a1"/>
      <w:widowControl/>
      <w:ind w:left="993"/>
      <w:rPr>
        <w:lang w:val="it-IT"/>
      </w:rPr>
    </w:pPr>
  </w:p>
  <w:p w:rsidR="0014187F" w:rsidRDefault="0014187F">
    <w:pPr>
      <w:pStyle w:val="a1"/>
      <w:widowControl/>
      <w:ind w:left="993"/>
      <w:rPr>
        <w:i/>
        <w:spacing w:val="34"/>
      </w:rPr>
    </w:pPr>
    <w:r>
      <w:rPr>
        <w:lang w:val="en-US"/>
      </w:rPr>
      <w:tab/>
      <w:t xml:space="preserve">                                  </w:t>
    </w:r>
    <w:r>
      <w:rPr>
        <w:i/>
        <w:spacing w:val="34"/>
      </w:rPr>
      <w:t>Curriculum Vitae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D5F92"/>
    <w:multiLevelType w:val="singleLevel"/>
    <w:tmpl w:val="EF5AE80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5CC199A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1F40249B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1FC206C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04B2101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3B5A2B68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3B83511F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>
    <w:nsid w:val="475A1AF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4BED1455"/>
    <w:multiLevelType w:val="singleLevel"/>
    <w:tmpl w:val="27EAB102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4EB112A3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5859149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63FA37EF"/>
    <w:multiLevelType w:val="singleLevel"/>
    <w:tmpl w:val="EF5AE80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7D536A9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6A91199B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>
    <w:nsid w:val="71800498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>
    <w:nsid w:val="75FB68DC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>
    <w:nsid w:val="76654192"/>
    <w:multiLevelType w:val="singleLevel"/>
    <w:tmpl w:val="01CADD4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77E55129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0"/>
  </w:num>
  <w:num w:numId="4">
    <w:abstractNumId w:val="11"/>
  </w:num>
  <w:num w:numId="5">
    <w:abstractNumId w:val="13"/>
  </w:num>
  <w:num w:numId="6">
    <w:abstractNumId w:val="17"/>
  </w:num>
  <w:num w:numId="7">
    <w:abstractNumId w:val="6"/>
  </w:num>
  <w:num w:numId="8">
    <w:abstractNumId w:val="12"/>
  </w:num>
  <w:num w:numId="9">
    <w:abstractNumId w:val="2"/>
  </w:num>
  <w:num w:numId="10">
    <w:abstractNumId w:val="15"/>
  </w:num>
  <w:num w:numId="11">
    <w:abstractNumId w:val="5"/>
  </w:num>
  <w:num w:numId="12">
    <w:abstractNumId w:val="0"/>
  </w:num>
  <w:num w:numId="13">
    <w:abstractNumId w:val="9"/>
  </w:num>
  <w:num w:numId="14">
    <w:abstractNumId w:val="1"/>
  </w:num>
  <w:num w:numId="15">
    <w:abstractNumId w:val="4"/>
  </w:num>
  <w:num w:numId="16">
    <w:abstractNumId w:val="14"/>
  </w:num>
  <w:num w:numId="17">
    <w:abstractNumId w:val="16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5F2D"/>
    <w:rsid w:val="000253FC"/>
    <w:rsid w:val="0013352E"/>
    <w:rsid w:val="0014187F"/>
    <w:rsid w:val="00154FAF"/>
    <w:rsid w:val="001628BC"/>
    <w:rsid w:val="00164301"/>
    <w:rsid w:val="001C79C8"/>
    <w:rsid w:val="00234763"/>
    <w:rsid w:val="00265EF4"/>
    <w:rsid w:val="002D2D4F"/>
    <w:rsid w:val="00311588"/>
    <w:rsid w:val="00321213"/>
    <w:rsid w:val="0033594E"/>
    <w:rsid w:val="00345944"/>
    <w:rsid w:val="003919A7"/>
    <w:rsid w:val="003E0055"/>
    <w:rsid w:val="003E6DFA"/>
    <w:rsid w:val="004137A7"/>
    <w:rsid w:val="00463B40"/>
    <w:rsid w:val="004925B4"/>
    <w:rsid w:val="0049584B"/>
    <w:rsid w:val="004A24B0"/>
    <w:rsid w:val="004A29F0"/>
    <w:rsid w:val="004D1862"/>
    <w:rsid w:val="004F5BD3"/>
    <w:rsid w:val="00541E96"/>
    <w:rsid w:val="005E7F40"/>
    <w:rsid w:val="0060760B"/>
    <w:rsid w:val="006533BC"/>
    <w:rsid w:val="006C1087"/>
    <w:rsid w:val="007110A3"/>
    <w:rsid w:val="00712706"/>
    <w:rsid w:val="00750FDC"/>
    <w:rsid w:val="00781E71"/>
    <w:rsid w:val="0079192D"/>
    <w:rsid w:val="00797E0B"/>
    <w:rsid w:val="007D4864"/>
    <w:rsid w:val="007E503A"/>
    <w:rsid w:val="007E6981"/>
    <w:rsid w:val="008175EA"/>
    <w:rsid w:val="00897219"/>
    <w:rsid w:val="008B6F20"/>
    <w:rsid w:val="009013D9"/>
    <w:rsid w:val="00965DE4"/>
    <w:rsid w:val="009A581E"/>
    <w:rsid w:val="009B35FC"/>
    <w:rsid w:val="009E20AA"/>
    <w:rsid w:val="00A01FA8"/>
    <w:rsid w:val="00A20F85"/>
    <w:rsid w:val="00A867A0"/>
    <w:rsid w:val="00B059F0"/>
    <w:rsid w:val="00B13842"/>
    <w:rsid w:val="00B3727D"/>
    <w:rsid w:val="00BC6CA2"/>
    <w:rsid w:val="00C07500"/>
    <w:rsid w:val="00C22C80"/>
    <w:rsid w:val="00C52873"/>
    <w:rsid w:val="00C54BD9"/>
    <w:rsid w:val="00C617CC"/>
    <w:rsid w:val="00C91E8C"/>
    <w:rsid w:val="00CA37F7"/>
    <w:rsid w:val="00CC0E56"/>
    <w:rsid w:val="00D30610"/>
    <w:rsid w:val="00D72CEC"/>
    <w:rsid w:val="00DB7E6C"/>
    <w:rsid w:val="00DE6F3C"/>
    <w:rsid w:val="00E21A2C"/>
    <w:rsid w:val="00E55F2D"/>
    <w:rsid w:val="00E61960"/>
    <w:rsid w:val="00E908B8"/>
    <w:rsid w:val="00E925C6"/>
    <w:rsid w:val="00E94B73"/>
    <w:rsid w:val="00EC3197"/>
    <w:rsid w:val="00EE0FB1"/>
    <w:rsid w:val="00F57D8F"/>
    <w:rsid w:val="00F608DD"/>
    <w:rsid w:val="00FC2145"/>
    <w:rsid w:val="00FD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  <w15:docId w15:val="{CE7FC386-DB1D-46B3-BB78-1272699A2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57D8F"/>
    <w:rPr>
      <w:lang w:val="en-GB"/>
    </w:rPr>
  </w:style>
  <w:style w:type="paragraph" w:styleId="Titolo1">
    <w:name w:val="heading 1"/>
    <w:basedOn w:val="Normale"/>
    <w:next w:val="Normale"/>
    <w:qFormat/>
    <w:rsid w:val="00F57D8F"/>
    <w:pPr>
      <w:keepNext/>
      <w:spacing w:line="240" w:lineRule="atLeast"/>
      <w:outlineLvl w:val="0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">
    <w:name w:val="Âáóéêü"/>
    <w:rsid w:val="00F57D8F"/>
    <w:pPr>
      <w:widowControl w:val="0"/>
    </w:pPr>
    <w:rPr>
      <w:lang w:val="el-GR"/>
    </w:rPr>
  </w:style>
  <w:style w:type="paragraph" w:customStyle="1" w:styleId="1">
    <w:name w:val="Åðéêåöáëßäá 1"/>
    <w:basedOn w:val="a"/>
    <w:next w:val="a"/>
    <w:rsid w:val="00F57D8F"/>
    <w:pPr>
      <w:keepNext/>
      <w:jc w:val="right"/>
    </w:pPr>
    <w:rPr>
      <w:b/>
    </w:rPr>
  </w:style>
  <w:style w:type="paragraph" w:customStyle="1" w:styleId="2">
    <w:name w:val="Åðéêåöáëßäá 2"/>
    <w:basedOn w:val="a"/>
    <w:next w:val="a"/>
    <w:rsid w:val="00F57D8F"/>
    <w:pPr>
      <w:keepNext/>
      <w:jc w:val="right"/>
    </w:pPr>
    <w:rPr>
      <w:i/>
    </w:rPr>
  </w:style>
  <w:style w:type="character" w:customStyle="1" w:styleId="a0">
    <w:name w:val="ÐñïåðéëåãìÝíç ãñáììáôïóåéñÜ"/>
    <w:rsid w:val="00F57D8F"/>
    <w:rPr>
      <w:sz w:val="20"/>
    </w:rPr>
  </w:style>
  <w:style w:type="paragraph" w:customStyle="1" w:styleId="a1">
    <w:name w:val="Êåöáëßäá"/>
    <w:basedOn w:val="a"/>
    <w:rsid w:val="00F57D8F"/>
    <w:pPr>
      <w:tabs>
        <w:tab w:val="center" w:pos="4153"/>
        <w:tab w:val="right" w:pos="8306"/>
      </w:tabs>
    </w:pPr>
  </w:style>
  <w:style w:type="paragraph" w:customStyle="1" w:styleId="a2">
    <w:name w:val="ÕðïóÝëéäï"/>
    <w:basedOn w:val="a"/>
    <w:rsid w:val="00F57D8F"/>
    <w:pPr>
      <w:tabs>
        <w:tab w:val="center" w:pos="4153"/>
        <w:tab w:val="right" w:pos="8306"/>
      </w:tabs>
    </w:pPr>
  </w:style>
  <w:style w:type="character" w:customStyle="1" w:styleId="a3">
    <w:name w:val="Áñéèìüò óåëßäáò"/>
    <w:basedOn w:val="a0"/>
    <w:rsid w:val="00F57D8F"/>
    <w:rPr>
      <w:sz w:val="20"/>
    </w:rPr>
  </w:style>
  <w:style w:type="paragraph" w:customStyle="1" w:styleId="a4">
    <w:name w:val="Óþìá êåéìÝíïõ"/>
    <w:basedOn w:val="a"/>
    <w:rsid w:val="00F57D8F"/>
    <w:pPr>
      <w:jc w:val="right"/>
    </w:pPr>
  </w:style>
  <w:style w:type="paragraph" w:customStyle="1" w:styleId="20">
    <w:name w:val="Óþìá êåéìÝíïõ 2"/>
    <w:basedOn w:val="a"/>
    <w:rsid w:val="00F57D8F"/>
    <w:pPr>
      <w:jc w:val="right"/>
    </w:pPr>
    <w:rPr>
      <w:i/>
      <w:sz w:val="16"/>
    </w:rPr>
  </w:style>
  <w:style w:type="paragraph" w:customStyle="1" w:styleId="3">
    <w:name w:val="Óþìá êåéìÝíïõ 3"/>
    <w:basedOn w:val="a"/>
    <w:rsid w:val="00F57D8F"/>
    <w:pPr>
      <w:jc w:val="right"/>
    </w:pPr>
    <w:rPr>
      <w:b/>
    </w:rPr>
  </w:style>
  <w:style w:type="paragraph" w:styleId="Intestazione">
    <w:name w:val="header"/>
    <w:basedOn w:val="Normale"/>
    <w:rsid w:val="00F57D8F"/>
    <w:pPr>
      <w:tabs>
        <w:tab w:val="center" w:pos="4153"/>
        <w:tab w:val="right" w:pos="8306"/>
      </w:tabs>
    </w:pPr>
  </w:style>
  <w:style w:type="paragraph" w:styleId="Pidipagina">
    <w:name w:val="footer"/>
    <w:basedOn w:val="Normale"/>
    <w:rsid w:val="00F57D8F"/>
    <w:pPr>
      <w:tabs>
        <w:tab w:val="center" w:pos="4153"/>
        <w:tab w:val="right" w:pos="8306"/>
      </w:tabs>
    </w:pPr>
  </w:style>
  <w:style w:type="character" w:styleId="Collegamentoipertestuale">
    <w:name w:val="Hyperlink"/>
    <w:rsid w:val="00F57D8F"/>
    <w:rPr>
      <w:color w:val="0000FF"/>
      <w:u w:val="single"/>
    </w:rPr>
  </w:style>
  <w:style w:type="character" w:styleId="Collegamentovisitato">
    <w:name w:val="FollowedHyperlink"/>
    <w:rsid w:val="00F57D8F"/>
    <w:rPr>
      <w:color w:val="800080"/>
      <w:u w:val="single"/>
    </w:rPr>
  </w:style>
  <w:style w:type="paragraph" w:styleId="Rientrocorpodeltesto">
    <w:name w:val="Body Text Indent"/>
    <w:basedOn w:val="Normale"/>
    <w:rsid w:val="00F57D8F"/>
    <w:pPr>
      <w:spacing w:line="240" w:lineRule="atLeast"/>
      <w:ind w:left="459"/>
    </w:pPr>
  </w:style>
  <w:style w:type="character" w:customStyle="1" w:styleId="a5">
    <w:name w:val="a"/>
    <w:basedOn w:val="Carpredefinitoparagrafo"/>
    <w:rsid w:val="00EC3197"/>
  </w:style>
  <w:style w:type="character" w:customStyle="1" w:styleId="StileMessaggioDiPostaElettronica311">
    <w:name w:val="StileMessaggioDiPostaElettronica311"/>
    <w:semiHidden/>
    <w:rsid w:val="008B6F20"/>
    <w:rPr>
      <w:rFonts w:ascii="Arial" w:hAnsi="Arial" w:cs="Arial"/>
      <w:b w:val="0"/>
      <w:bCs w:val="0"/>
      <w:i w:val="0"/>
      <w:iCs w:val="0"/>
      <w:strike w:val="0"/>
      <w:color w:val="0000FF"/>
      <w:sz w:val="20"/>
      <w:szCs w:val="20"/>
      <w:u w:val="none"/>
    </w:rPr>
  </w:style>
  <w:style w:type="paragraph" w:styleId="NormaleWeb">
    <w:name w:val="Normal (Web)"/>
    <w:basedOn w:val="Normale"/>
    <w:rsid w:val="008B6F20"/>
    <w:pPr>
      <w:spacing w:before="100" w:beforeAutospacing="1" w:after="100" w:afterAutospacing="1"/>
    </w:pPr>
    <w:rPr>
      <w:sz w:val="24"/>
      <w:szCs w:val="24"/>
      <w:lang w:val="it-IT"/>
    </w:rPr>
  </w:style>
  <w:style w:type="character" w:styleId="Enfasicorsivo">
    <w:name w:val="Emphasis"/>
    <w:qFormat/>
    <w:rsid w:val="008B6F2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ei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ucanannini@ncm-consulting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1032</Words>
  <Characters>5887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curriculum</vt:lpstr>
    </vt:vector>
  </TitlesOfParts>
  <Company>Centro Studi Logos - Logos Knowledge Network</Company>
  <LinksUpToDate>false</LinksUpToDate>
  <CharactersWithSpaces>6906</CharactersWithSpaces>
  <SharedDoc>false</SharedDoc>
  <HLinks>
    <vt:vector size="18" baseType="variant">
      <vt:variant>
        <vt:i4>6488175</vt:i4>
      </vt:variant>
      <vt:variant>
        <vt:i4>6</vt:i4>
      </vt:variant>
      <vt:variant>
        <vt:i4>0</vt:i4>
      </vt:variant>
      <vt:variant>
        <vt:i4>5</vt:i4>
      </vt:variant>
      <vt:variant>
        <vt:lpwstr>http://www.gei.it/</vt:lpwstr>
      </vt:variant>
      <vt:variant>
        <vt:lpwstr/>
      </vt:variant>
      <vt:variant>
        <vt:i4>6488175</vt:i4>
      </vt:variant>
      <vt:variant>
        <vt:i4>3</vt:i4>
      </vt:variant>
      <vt:variant>
        <vt:i4>0</vt:i4>
      </vt:variant>
      <vt:variant>
        <vt:i4>5</vt:i4>
      </vt:variant>
      <vt:variant>
        <vt:lpwstr>http://www.gei.it/</vt:lpwstr>
      </vt:variant>
      <vt:variant>
        <vt:lpwstr/>
      </vt:variant>
      <vt:variant>
        <vt:i4>5636134</vt:i4>
      </vt:variant>
      <vt:variant>
        <vt:i4>0</vt:i4>
      </vt:variant>
      <vt:variant>
        <vt:i4>0</vt:i4>
      </vt:variant>
      <vt:variant>
        <vt:i4>5</vt:i4>
      </vt:variant>
      <vt:variant>
        <vt:lpwstr>mailto:lucanannini@ncm-consulting.it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</dc:title>
  <dc:subject/>
  <dc:creator>Luca Nannini</dc:creator>
  <cp:keywords/>
  <cp:lastModifiedBy>Alessandro Fortini</cp:lastModifiedBy>
  <cp:revision>5</cp:revision>
  <cp:lastPrinted>2014-07-01T15:32:00Z</cp:lastPrinted>
  <dcterms:created xsi:type="dcterms:W3CDTF">2014-01-16T12:30:00Z</dcterms:created>
  <dcterms:modified xsi:type="dcterms:W3CDTF">2015-01-08T15:16:00Z</dcterms:modified>
</cp:coreProperties>
</file>